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5C5" w:rsidRPr="00D555C5" w:rsidRDefault="00D555C5" w:rsidP="00D555C5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</w:pPr>
      <w:r w:rsidRPr="00D555C5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t>MODIFICAREA VALORII DE INVENTAR A CLĂDIRII</w:t>
      </w:r>
      <w:r w:rsidRPr="00D555C5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br/>
      </w:r>
    </w:p>
    <w:p w:rsidR="00D555C5" w:rsidRPr="00D555C5" w:rsidRDefault="00D555C5" w:rsidP="00D555C5">
      <w:pPr>
        <w:spacing w:after="0" w:line="240" w:lineRule="auto"/>
        <w:textAlignment w:val="baseline"/>
        <w:rPr>
          <w:rFonts w:ascii="Arial" w:eastAsia="Times New Roman" w:hAnsi="Arial" w:cs="Arial"/>
          <w:color w:val="484848"/>
          <w:sz w:val="13"/>
          <w:szCs w:val="13"/>
          <w:lang w:eastAsia="ro-RO"/>
        </w:rPr>
      </w:pPr>
    </w:p>
    <w:p w:rsidR="00D555C5" w:rsidRPr="00D555C5" w:rsidRDefault="00D555C5" w:rsidP="00D555C5">
      <w:pPr>
        <w:spacing w:after="0" w:line="228" w:lineRule="atLeast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1.Actul care stă la baza înregistrarii în contabilitate a modificarii valorii de inventar a cladirii:</w:t>
      </w:r>
    </w:p>
    <w:p w:rsidR="00D555C5" w:rsidRPr="00D555C5" w:rsidRDefault="00D555C5" w:rsidP="00D555C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Raport de reevaluare, conform reglementărilor legale privind reevaluarea clădirilor.</w:t>
      </w:r>
    </w:p>
    <w:p w:rsidR="00D555C5" w:rsidRPr="00D555C5" w:rsidRDefault="00D555C5" w:rsidP="00D555C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Factura.</w:t>
      </w:r>
    </w:p>
    <w:p w:rsidR="00D555C5" w:rsidRPr="00D555C5" w:rsidRDefault="00D555C5" w:rsidP="00D555C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Orice act care sta la baza inregistrarii in contabilitate a modificarii survenite.</w:t>
      </w:r>
    </w:p>
    <w:p w:rsidR="00D555C5" w:rsidRPr="00D555C5" w:rsidRDefault="00D555C5" w:rsidP="00D555C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Nota contabilă.</w:t>
      </w:r>
    </w:p>
    <w:p w:rsidR="00D555C5" w:rsidRPr="00D555C5" w:rsidRDefault="00D555C5" w:rsidP="00D555C5">
      <w:pPr>
        <w:spacing w:after="0" w:line="228" w:lineRule="atLeast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2,Alte documente:</w:t>
      </w:r>
    </w:p>
    <w:p w:rsidR="00D555C5" w:rsidRPr="00D555C5" w:rsidRDefault="00D555C5" w:rsidP="00D555C5">
      <w:pPr>
        <w:numPr>
          <w:ilvl w:val="0"/>
          <w:numId w:val="2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Ultima balanţă de verificare analitica (cont 2121)</w:t>
      </w:r>
    </w:p>
    <w:p w:rsidR="00D555C5" w:rsidRPr="00D555C5" w:rsidRDefault="00D555C5" w:rsidP="00D555C5">
      <w:pPr>
        <w:spacing w:after="0" w:line="228" w:lineRule="atLeast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3. Declaraţia tipizată:</w:t>
      </w: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br/>
      </w:r>
      <w:hyperlink r:id="rId5" w:history="1">
        <w:r w:rsidRPr="00D555C5">
          <w:rPr>
            <w:rFonts w:ascii="Times New Roman" w:eastAsia="Times New Roman" w:hAnsi="Times New Roman" w:cs="Times New Roman"/>
            <w:color w:val="149FEE"/>
            <w:sz w:val="24"/>
            <w:szCs w:val="24"/>
            <w:lang w:eastAsia="ro-RO"/>
          </w:rPr>
          <w:t>Model ITL 003</w:t>
        </w:r>
      </w:hyperlink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br/>
        <w:t>Aceasta va fi întocmită prin respectarea rubricaturii si completarea tuturor elementelor prevăzute de formular.</w:t>
      </w:r>
    </w:p>
    <w:p w:rsidR="00D555C5" w:rsidRPr="00D555C5" w:rsidRDefault="00D555C5" w:rsidP="00D555C5">
      <w:pPr>
        <w:spacing w:after="0" w:line="228" w:lineRule="atLeast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 </w:t>
      </w:r>
    </w:p>
    <w:p w:rsidR="00D555C5" w:rsidRPr="00D555C5" w:rsidRDefault="00D555C5" w:rsidP="00D555C5">
      <w:pPr>
        <w:spacing w:after="120" w:line="228" w:lineRule="atLeast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555C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În cazul în care contribuabilul avea în patrimoniu , la momentul modificarii valorii de inventar a clădirii, şi alte clădiri, declaraţia va cuprinde totate clădirile aflate în proprietatea contribuabilului, iar impozitul se va calcula din nou pentru toate clădirile.</w:t>
      </w:r>
    </w:p>
    <w:p w:rsidR="00E2348D" w:rsidRPr="00D555C5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D555C5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B3D67"/>
    <w:multiLevelType w:val="multilevel"/>
    <w:tmpl w:val="D79E8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FC23BE"/>
    <w:multiLevelType w:val="multilevel"/>
    <w:tmpl w:val="644E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555C5"/>
    <w:rsid w:val="00D555C5"/>
    <w:rsid w:val="00E2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D555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5C5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D555C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55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3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31176">
          <w:marLeft w:val="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694">
                  <w:marLeft w:val="0"/>
                  <w:marRight w:val="12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tu-mare.ro/fisiere/userfiles/itl00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766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1</cp:revision>
  <dcterms:created xsi:type="dcterms:W3CDTF">2021-02-02T09:11:00Z</dcterms:created>
  <dcterms:modified xsi:type="dcterms:W3CDTF">2021-02-02T09:12:00Z</dcterms:modified>
</cp:coreProperties>
</file>